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37DB5F" w14:textId="7F66971C" w:rsidR="003417FD" w:rsidRDefault="00EF1312" w:rsidP="00C355B0">
      <w:pPr>
        <w:pStyle w:val="NormalWeb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658240" behindDoc="0" locked="0" layoutInCell="1" allowOverlap="1" wp14:anchorId="3E8BC988" wp14:editId="59D7CA64">
            <wp:simplePos x="0" y="0"/>
            <wp:positionH relativeFrom="column">
              <wp:posOffset>-272737</wp:posOffset>
            </wp:positionH>
            <wp:positionV relativeFrom="paragraph">
              <wp:posOffset>-914400</wp:posOffset>
            </wp:positionV>
            <wp:extent cx="7096835" cy="10045323"/>
            <wp:effectExtent l="0" t="0" r="8890" b="0"/>
            <wp:wrapNone/>
            <wp:docPr id="15243329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6835" cy="10045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3A8B5D" w14:textId="140140D6" w:rsidR="0087687A" w:rsidRDefault="0087687A">
      <w:pPr>
        <w:rPr>
          <w:rFonts w:ascii="TH SarabunIT๙" w:hAnsi="TH SarabunIT๙" w:cs="TH SarabunIT๙"/>
          <w:b/>
          <w:bCs/>
          <w:color w:val="806000" w:themeColor="accent4" w:themeShade="80"/>
          <w:sz w:val="72"/>
          <w:szCs w:val="72"/>
          <w:cs/>
        </w:rPr>
        <w:sectPr w:rsidR="0087687A" w:rsidSect="0087687A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2240" w:h="15840"/>
          <w:pgMar w:top="1440" w:right="1440" w:bottom="1440" w:left="1440" w:header="708" w:footer="708" w:gutter="0"/>
          <w:pgNumType w:start="52"/>
          <w:cols w:space="708"/>
          <w:docGrid w:linePitch="360"/>
        </w:sectPr>
      </w:pPr>
    </w:p>
    <w:p w14:paraId="40D7C99D" w14:textId="0C8899B6" w:rsidR="003417FD" w:rsidRPr="00EF1312" w:rsidRDefault="003417FD" w:rsidP="00860E59">
      <w:pPr>
        <w:jc w:val="right"/>
        <w:rPr>
          <w:rFonts w:ascii="TH SarabunIT๙" w:hAnsi="TH SarabunIT๙" w:cs="TH SarabunIT๙"/>
          <w:b/>
          <w:bCs/>
          <w:color w:val="006600"/>
          <w:sz w:val="40"/>
          <w:szCs w:val="40"/>
        </w:rPr>
      </w:pPr>
      <w:r w:rsidRPr="00EF1312">
        <w:rPr>
          <w:rFonts w:ascii="TH SarabunIT๙" w:hAnsi="TH SarabunIT๙" w:cs="TH SarabunIT๙"/>
          <w:b/>
          <w:bCs/>
          <w:color w:val="006600"/>
          <w:sz w:val="72"/>
          <w:szCs w:val="72"/>
          <w:cs/>
        </w:rPr>
        <w:lastRenderedPageBreak/>
        <w:t xml:space="preserve">บทที่ </w:t>
      </w:r>
      <w:r w:rsidRPr="00EF1312">
        <w:rPr>
          <w:rFonts w:ascii="TH SarabunIT๙" w:hAnsi="TH SarabunIT๙" w:cs="TH SarabunIT๙"/>
          <w:b/>
          <w:bCs/>
          <w:color w:val="006600"/>
          <w:sz w:val="72"/>
          <w:szCs w:val="72"/>
        </w:rPr>
        <w:t>5</w:t>
      </w:r>
    </w:p>
    <w:p w14:paraId="1C722564" w14:textId="660996A2" w:rsidR="003417FD" w:rsidRPr="00B678D1" w:rsidRDefault="003417FD" w:rsidP="003417FD">
      <w:pPr>
        <w:pStyle w:val="NormalWeb"/>
        <w:jc w:val="right"/>
        <w:rPr>
          <w:rFonts w:ascii="TH SarabunIT๙" w:hAnsi="TH SarabunIT๙" w:cs="TH SarabunIT๙"/>
          <w:b/>
          <w:bCs/>
          <w:color w:val="006600"/>
          <w:sz w:val="40"/>
          <w:szCs w:val="40"/>
        </w:rPr>
      </w:pPr>
      <w:r w:rsidRPr="00B678D1">
        <w:rPr>
          <w:rFonts w:ascii="TH SarabunIT๙" w:eastAsiaTheme="minorHAnsi" w:hAnsi="TH SarabunIT๙" w:cs="TH SarabunIT๙"/>
          <w:b/>
          <w:bCs/>
          <w:color w:val="006600"/>
          <w:sz w:val="48"/>
          <w:szCs w:val="48"/>
          <w:cs/>
        </w:rPr>
        <w:t>งบประมาณ</w:t>
      </w:r>
    </w:p>
    <w:p w14:paraId="29CE6B09" w14:textId="5EC5AE96" w:rsidR="00C355B0" w:rsidRPr="00B678D1" w:rsidRDefault="00B55317" w:rsidP="00B678D1">
      <w:pPr>
        <w:pStyle w:val="NormalWeb"/>
        <w:shd w:val="clear" w:color="auto" w:fill="008000"/>
        <w:rPr>
          <w:rFonts w:ascii="TH SarabunIT๙" w:hAnsi="TH SarabunIT๙" w:cs="TH SarabunIT๙"/>
          <w:b/>
          <w:bCs/>
          <w:color w:val="FFFFFF" w:themeColor="background1"/>
          <w:sz w:val="36"/>
          <w:szCs w:val="36"/>
        </w:rPr>
      </w:pPr>
      <w:r w:rsidRPr="00B678D1">
        <w:rPr>
          <w:rFonts w:ascii="TH SarabunIT๙" w:hAnsi="TH SarabunIT๙" w:cs="TH SarabunIT๙"/>
          <w:b/>
          <w:bCs/>
          <w:color w:val="FFFFFF" w:themeColor="background1"/>
          <w:sz w:val="36"/>
          <w:szCs w:val="36"/>
        </w:rPr>
        <w:t xml:space="preserve">5.1 </w:t>
      </w:r>
      <w:r w:rsidR="00787E41" w:rsidRPr="00B678D1">
        <w:rPr>
          <w:rFonts w:ascii="TH SarabunIT๙" w:hAnsi="TH SarabunIT๙" w:cs="TH SarabunIT๙"/>
          <w:b/>
          <w:bCs/>
          <w:color w:val="FFFFFF" w:themeColor="background1"/>
          <w:sz w:val="36"/>
          <w:szCs w:val="36"/>
          <w:cs/>
        </w:rPr>
        <w:t>ประมาณการวงเงิน</w:t>
      </w:r>
      <w:bookmarkStart w:id="4" w:name="_Hlk138003233"/>
      <w:r w:rsidR="00787E41" w:rsidRPr="00B678D1">
        <w:rPr>
          <w:rFonts w:ascii="TH SarabunIT๙" w:hAnsi="TH SarabunIT๙" w:cs="TH SarabunIT๙"/>
          <w:b/>
          <w:bCs/>
          <w:color w:val="FFFFFF" w:themeColor="background1"/>
          <w:sz w:val="36"/>
          <w:szCs w:val="36"/>
          <w:cs/>
        </w:rPr>
        <w:t>งบประมาณ</w:t>
      </w:r>
      <w:bookmarkEnd w:id="4"/>
    </w:p>
    <w:p w14:paraId="0A3DD3A3" w14:textId="11D7C3B6" w:rsidR="00B55317" w:rsidRPr="00B55317" w:rsidRDefault="00B55317" w:rsidP="00B55317">
      <w:pPr>
        <w:pStyle w:val="NormalWeb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55317">
        <w:rPr>
          <w:rFonts w:ascii="TH SarabunIT๙" w:hAnsi="TH SarabunIT๙" w:cs="TH SarabunIT๙"/>
          <w:b/>
          <w:bCs/>
          <w:sz w:val="32"/>
          <w:szCs w:val="32"/>
        </w:rPr>
        <w:t>1</w:t>
      </w:r>
      <w:r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B55317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B55317">
        <w:rPr>
          <w:rFonts w:ascii="TH SarabunIT๙" w:hAnsi="TH SarabunIT๙" w:cs="TH SarabunIT๙"/>
          <w:b/>
          <w:bCs/>
          <w:sz w:val="32"/>
          <w:szCs w:val="32"/>
          <w:cs/>
        </w:rPr>
        <w:t>ประมาณการวงเงินงบประมาณ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ทั้งหมด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47"/>
        <w:gridCol w:w="2126"/>
        <w:gridCol w:w="1843"/>
        <w:gridCol w:w="1701"/>
        <w:gridCol w:w="1133"/>
      </w:tblGrid>
      <w:tr w:rsidR="00787E41" w:rsidRPr="00190DDC" w14:paraId="174FB42F" w14:textId="77777777" w:rsidTr="004F4894">
        <w:tc>
          <w:tcPr>
            <w:tcW w:w="9350" w:type="dxa"/>
            <w:gridSpan w:val="5"/>
            <w:shd w:val="clear" w:color="auto" w:fill="E7E6E6" w:themeFill="background2"/>
          </w:tcPr>
          <w:p w14:paraId="6EED0E6F" w14:textId="77777777" w:rsidR="00787E41" w:rsidRPr="00FA2942" w:rsidRDefault="00787E41" w:rsidP="00677C6A">
            <w:pPr>
              <w:pStyle w:val="NormalWeb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A294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แหล่งเงิน</w:t>
            </w:r>
          </w:p>
        </w:tc>
      </w:tr>
      <w:tr w:rsidR="00787E41" w:rsidRPr="00190DDC" w14:paraId="4FE49CC8" w14:textId="77777777" w:rsidTr="004F4894">
        <w:tc>
          <w:tcPr>
            <w:tcW w:w="2547" w:type="dxa"/>
            <w:vMerge w:val="restart"/>
            <w:shd w:val="clear" w:color="auto" w:fill="E7E6E6" w:themeFill="background2"/>
          </w:tcPr>
          <w:p w14:paraId="67C02C4A" w14:textId="77777777" w:rsidR="00787E41" w:rsidRPr="00FA2942" w:rsidRDefault="00787E41" w:rsidP="00677C6A">
            <w:pPr>
              <w:pStyle w:val="NormalWeb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A294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เงินงบประมาณแผ่นดิน</w:t>
            </w:r>
          </w:p>
        </w:tc>
        <w:tc>
          <w:tcPr>
            <w:tcW w:w="2126" w:type="dxa"/>
            <w:vMerge w:val="restart"/>
            <w:shd w:val="clear" w:color="auto" w:fill="E7E6E6" w:themeFill="background2"/>
          </w:tcPr>
          <w:p w14:paraId="526FFC15" w14:textId="77777777" w:rsidR="00787E41" w:rsidRPr="00FA2942" w:rsidRDefault="00787E41" w:rsidP="00677C6A">
            <w:pPr>
              <w:pStyle w:val="NormalWeb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A294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เงินรายได้ของหน่วยงาน</w:t>
            </w:r>
          </w:p>
        </w:tc>
        <w:tc>
          <w:tcPr>
            <w:tcW w:w="3544" w:type="dxa"/>
            <w:gridSpan w:val="2"/>
            <w:shd w:val="clear" w:color="auto" w:fill="E7E6E6" w:themeFill="background2"/>
          </w:tcPr>
          <w:p w14:paraId="2D268C5E" w14:textId="77777777" w:rsidR="00787E41" w:rsidRPr="00FA2942" w:rsidRDefault="00787E41" w:rsidP="00677C6A">
            <w:pPr>
              <w:pStyle w:val="NormalWeb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A294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เงินกู้</w:t>
            </w:r>
          </w:p>
        </w:tc>
        <w:tc>
          <w:tcPr>
            <w:tcW w:w="1133" w:type="dxa"/>
            <w:vMerge w:val="restart"/>
            <w:shd w:val="clear" w:color="auto" w:fill="E7E6E6" w:themeFill="background2"/>
          </w:tcPr>
          <w:p w14:paraId="3AE3CAB7" w14:textId="77777777" w:rsidR="00787E41" w:rsidRPr="00FA2942" w:rsidRDefault="00787E41" w:rsidP="00677C6A">
            <w:pPr>
              <w:pStyle w:val="NormalWeb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A294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อื่นๆ</w:t>
            </w:r>
          </w:p>
        </w:tc>
      </w:tr>
      <w:tr w:rsidR="00787E41" w:rsidRPr="00190DDC" w14:paraId="02088079" w14:textId="77777777" w:rsidTr="004F4894">
        <w:tc>
          <w:tcPr>
            <w:tcW w:w="2547" w:type="dxa"/>
            <w:vMerge/>
            <w:shd w:val="clear" w:color="auto" w:fill="E7E6E6" w:themeFill="background2"/>
          </w:tcPr>
          <w:p w14:paraId="105F7761" w14:textId="77777777" w:rsidR="00787E41" w:rsidRPr="00FA2942" w:rsidRDefault="00787E41" w:rsidP="00677C6A">
            <w:pPr>
              <w:pStyle w:val="NormalWeb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2126" w:type="dxa"/>
            <w:vMerge/>
          </w:tcPr>
          <w:p w14:paraId="39738C18" w14:textId="77777777" w:rsidR="00787E41" w:rsidRPr="00FA2942" w:rsidRDefault="00787E41" w:rsidP="00677C6A">
            <w:pPr>
              <w:pStyle w:val="NormalWeb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843" w:type="dxa"/>
            <w:shd w:val="clear" w:color="auto" w:fill="E7E6E6" w:themeFill="background2"/>
          </w:tcPr>
          <w:p w14:paraId="20D255FA" w14:textId="77777777" w:rsidR="00787E41" w:rsidRPr="00FA2942" w:rsidRDefault="00787E41" w:rsidP="00677C6A">
            <w:pPr>
              <w:pStyle w:val="NormalWeb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A294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ในประเทศ</w:t>
            </w:r>
          </w:p>
        </w:tc>
        <w:tc>
          <w:tcPr>
            <w:tcW w:w="1701" w:type="dxa"/>
            <w:shd w:val="clear" w:color="auto" w:fill="E7E6E6" w:themeFill="background2"/>
          </w:tcPr>
          <w:p w14:paraId="403928D1" w14:textId="77777777" w:rsidR="00787E41" w:rsidRPr="00FA2942" w:rsidRDefault="00787E41" w:rsidP="00677C6A">
            <w:pPr>
              <w:pStyle w:val="NormalWeb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A294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ต่างประเทศ</w:t>
            </w:r>
          </w:p>
        </w:tc>
        <w:tc>
          <w:tcPr>
            <w:tcW w:w="1133" w:type="dxa"/>
            <w:vMerge/>
            <w:shd w:val="clear" w:color="auto" w:fill="E7E6E6" w:themeFill="background2"/>
          </w:tcPr>
          <w:p w14:paraId="6BDFC153" w14:textId="77777777" w:rsidR="00787E41" w:rsidRPr="00190DDC" w:rsidRDefault="00787E41" w:rsidP="00677C6A">
            <w:pPr>
              <w:pStyle w:val="NormalWeb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787E41" w:rsidRPr="00190DDC" w14:paraId="50C31CB8" w14:textId="77777777" w:rsidTr="002A10BB">
        <w:trPr>
          <w:trHeight w:val="611"/>
        </w:trPr>
        <w:tc>
          <w:tcPr>
            <w:tcW w:w="2547" w:type="dxa"/>
          </w:tcPr>
          <w:p w14:paraId="1B35440D" w14:textId="464266BC" w:rsidR="00EA10EF" w:rsidRPr="00190DDC" w:rsidRDefault="00E01BA3" w:rsidP="00E01BA3">
            <w:pPr>
              <w:pStyle w:val="NormalWeb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01BA3">
              <w:rPr>
                <w:rFonts w:ascii="TH SarabunIT๙" w:hAnsi="TH SarabunIT๙" w:cs="TH SarabunIT๙"/>
                <w:sz w:val="32"/>
                <w:szCs w:val="32"/>
              </w:rPr>
              <w:t>4,663,440</w:t>
            </w:r>
          </w:p>
        </w:tc>
        <w:tc>
          <w:tcPr>
            <w:tcW w:w="2126" w:type="dxa"/>
          </w:tcPr>
          <w:p w14:paraId="65807300" w14:textId="77777777" w:rsidR="00787E41" w:rsidRPr="00190DDC" w:rsidRDefault="00787E41" w:rsidP="00677C6A">
            <w:pPr>
              <w:pStyle w:val="NormalWeb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43" w:type="dxa"/>
          </w:tcPr>
          <w:p w14:paraId="0BC8B466" w14:textId="77777777" w:rsidR="00787E41" w:rsidRPr="00190DDC" w:rsidRDefault="00787E41" w:rsidP="00677C6A">
            <w:pPr>
              <w:pStyle w:val="NormalWeb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701" w:type="dxa"/>
          </w:tcPr>
          <w:p w14:paraId="2DBD6806" w14:textId="77777777" w:rsidR="00787E41" w:rsidRPr="00190DDC" w:rsidRDefault="00787E41" w:rsidP="00677C6A">
            <w:pPr>
              <w:pStyle w:val="NormalWeb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133" w:type="dxa"/>
          </w:tcPr>
          <w:p w14:paraId="564C8625" w14:textId="77777777" w:rsidR="00787E41" w:rsidRPr="00190DDC" w:rsidRDefault="00787E41" w:rsidP="00677C6A">
            <w:pPr>
              <w:pStyle w:val="NormalWeb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14:paraId="2018FD64" w14:textId="4BFB43ED" w:rsidR="00B55317" w:rsidRDefault="00B55317" w:rsidP="00B55317">
      <w:pPr>
        <w:pStyle w:val="NormalWeb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B55317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B55317">
        <w:rPr>
          <w:rFonts w:ascii="TH SarabunIT๙" w:hAnsi="TH SarabunIT๙" w:cs="TH SarabunIT๙"/>
          <w:b/>
          <w:bCs/>
          <w:sz w:val="32"/>
          <w:szCs w:val="32"/>
          <w:cs/>
        </w:rPr>
        <w:t>ประมาณการวงเงินงบประมาณ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ตามประเด็นยุทธศาสตร์</w:t>
      </w:r>
    </w:p>
    <w:tbl>
      <w:tblPr>
        <w:tblStyle w:val="TableGrid"/>
        <w:tblW w:w="5243" w:type="pct"/>
        <w:tblLayout w:type="fixed"/>
        <w:tblLook w:val="04A0" w:firstRow="1" w:lastRow="0" w:firstColumn="1" w:lastColumn="0" w:noHBand="0" w:noVBand="1"/>
      </w:tblPr>
      <w:tblGrid>
        <w:gridCol w:w="2427"/>
        <w:gridCol w:w="984"/>
        <w:gridCol w:w="990"/>
        <w:gridCol w:w="900"/>
        <w:gridCol w:w="900"/>
        <w:gridCol w:w="810"/>
        <w:gridCol w:w="814"/>
        <w:gridCol w:w="810"/>
        <w:gridCol w:w="1169"/>
      </w:tblGrid>
      <w:tr w:rsidR="00415909" w:rsidRPr="00190DDC" w14:paraId="60ED7982" w14:textId="77777777" w:rsidTr="00E01BA3">
        <w:trPr>
          <w:tblHeader/>
        </w:trPr>
        <w:tc>
          <w:tcPr>
            <w:tcW w:w="1238" w:type="pct"/>
            <w:vMerge w:val="restart"/>
            <w:shd w:val="clear" w:color="auto" w:fill="E7E6E6" w:themeFill="background2"/>
          </w:tcPr>
          <w:p w14:paraId="4EFA2CE5" w14:textId="751CC533" w:rsidR="00415909" w:rsidRPr="00190DDC" w:rsidRDefault="00415909" w:rsidP="00834C2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34C2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ประเด็นยุทธศาสตร์</w:t>
            </w:r>
          </w:p>
        </w:tc>
        <w:tc>
          <w:tcPr>
            <w:tcW w:w="3166" w:type="pct"/>
            <w:gridSpan w:val="7"/>
            <w:shd w:val="clear" w:color="auto" w:fill="E7E6E6" w:themeFill="background2"/>
          </w:tcPr>
          <w:p w14:paraId="6E993AA9" w14:textId="0646E0E2" w:rsidR="00415909" w:rsidRPr="00834C20" w:rsidRDefault="00415909" w:rsidP="004E7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34C2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ปีงบประมาณ (พ.ศ.)</w:t>
            </w:r>
          </w:p>
        </w:tc>
        <w:tc>
          <w:tcPr>
            <w:tcW w:w="596" w:type="pct"/>
            <w:vMerge w:val="restart"/>
            <w:shd w:val="clear" w:color="auto" w:fill="E7E6E6" w:themeFill="background2"/>
          </w:tcPr>
          <w:p w14:paraId="076C4DB3" w14:textId="77777777" w:rsidR="00415909" w:rsidRPr="00834C20" w:rsidRDefault="00415909" w:rsidP="004E7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34C2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วงเงินรวม</w:t>
            </w:r>
          </w:p>
        </w:tc>
      </w:tr>
      <w:tr w:rsidR="00E01BA3" w:rsidRPr="00190DDC" w14:paraId="0C5E6825" w14:textId="77777777" w:rsidTr="00E01BA3">
        <w:trPr>
          <w:tblHeader/>
        </w:trPr>
        <w:tc>
          <w:tcPr>
            <w:tcW w:w="1238" w:type="pct"/>
            <w:vMerge/>
          </w:tcPr>
          <w:p w14:paraId="115B53E2" w14:textId="77777777" w:rsidR="00415909" w:rsidRPr="00190DDC" w:rsidRDefault="00415909" w:rsidP="00415909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02" w:type="pct"/>
            <w:shd w:val="clear" w:color="auto" w:fill="E7E6E6" w:themeFill="background2"/>
          </w:tcPr>
          <w:p w14:paraId="77ADCEE7" w14:textId="1FD5F6F8" w:rsidR="00415909" w:rsidRPr="00415909" w:rsidRDefault="00415909" w:rsidP="00415909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415909">
              <w:rPr>
                <w:rFonts w:ascii="TH SarabunIT๙" w:hAnsi="TH SarabunIT๙" w:cs="TH SarabunIT๙"/>
                <w:b/>
                <w:bCs/>
                <w:szCs w:val="24"/>
              </w:rPr>
              <w:t>2569</w:t>
            </w:r>
          </w:p>
        </w:tc>
        <w:tc>
          <w:tcPr>
            <w:tcW w:w="505" w:type="pct"/>
            <w:shd w:val="clear" w:color="auto" w:fill="E7E6E6" w:themeFill="background2"/>
          </w:tcPr>
          <w:p w14:paraId="61E770E6" w14:textId="6E7048FB" w:rsidR="00415909" w:rsidRPr="00415909" w:rsidRDefault="00415909" w:rsidP="00415909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415909">
              <w:rPr>
                <w:rFonts w:ascii="TH SarabunIT๙" w:hAnsi="TH SarabunIT๙" w:cs="TH SarabunIT๙"/>
                <w:b/>
                <w:bCs/>
                <w:szCs w:val="24"/>
              </w:rPr>
              <w:t>2570</w:t>
            </w:r>
          </w:p>
        </w:tc>
        <w:tc>
          <w:tcPr>
            <w:tcW w:w="459" w:type="pct"/>
            <w:shd w:val="clear" w:color="auto" w:fill="E7E6E6" w:themeFill="background2"/>
          </w:tcPr>
          <w:p w14:paraId="107939FE" w14:textId="54953F1F" w:rsidR="00415909" w:rsidRPr="00415909" w:rsidRDefault="00415909" w:rsidP="00415909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  <w:cs/>
              </w:rPr>
            </w:pPr>
            <w:r w:rsidRPr="00BC3E32">
              <w:rPr>
                <w:rFonts w:ascii="TH SarabunIT๙" w:hAnsi="TH SarabunIT๙" w:cs="TH SarabunIT๙"/>
                <w:b/>
                <w:bCs/>
                <w:szCs w:val="24"/>
              </w:rPr>
              <w:t>257</w:t>
            </w:r>
            <w:r>
              <w:rPr>
                <w:rFonts w:ascii="TH SarabunIT๙" w:hAnsi="TH SarabunIT๙" w:cs="TH SarabunIT๙"/>
                <w:b/>
                <w:bCs/>
                <w:szCs w:val="24"/>
              </w:rPr>
              <w:t>1</w:t>
            </w:r>
          </w:p>
        </w:tc>
        <w:tc>
          <w:tcPr>
            <w:tcW w:w="459" w:type="pct"/>
            <w:shd w:val="clear" w:color="auto" w:fill="E7E6E6" w:themeFill="background2"/>
          </w:tcPr>
          <w:p w14:paraId="6616C627" w14:textId="232DEEA9" w:rsidR="00415909" w:rsidRPr="00415909" w:rsidRDefault="00415909" w:rsidP="00415909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  <w:cs/>
              </w:rPr>
            </w:pPr>
            <w:r w:rsidRPr="00BC3E32">
              <w:rPr>
                <w:rFonts w:ascii="TH SarabunIT๙" w:hAnsi="TH SarabunIT๙" w:cs="TH SarabunIT๙"/>
                <w:b/>
                <w:bCs/>
                <w:szCs w:val="24"/>
              </w:rPr>
              <w:t>257</w:t>
            </w:r>
            <w:r>
              <w:rPr>
                <w:rFonts w:ascii="TH SarabunIT๙" w:hAnsi="TH SarabunIT๙" w:cs="TH SarabunIT๙"/>
                <w:b/>
                <w:bCs/>
                <w:szCs w:val="24"/>
              </w:rPr>
              <w:t>2</w:t>
            </w:r>
          </w:p>
        </w:tc>
        <w:tc>
          <w:tcPr>
            <w:tcW w:w="413" w:type="pct"/>
            <w:shd w:val="clear" w:color="auto" w:fill="E7E6E6" w:themeFill="background2"/>
          </w:tcPr>
          <w:p w14:paraId="51C352F9" w14:textId="3C1D49D5" w:rsidR="00415909" w:rsidRPr="00415909" w:rsidRDefault="00415909" w:rsidP="00415909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  <w:cs/>
              </w:rPr>
            </w:pPr>
            <w:r w:rsidRPr="00BC3E32">
              <w:rPr>
                <w:rFonts w:ascii="TH SarabunIT๙" w:hAnsi="TH SarabunIT๙" w:cs="TH SarabunIT๙"/>
                <w:b/>
                <w:bCs/>
                <w:szCs w:val="24"/>
              </w:rPr>
              <w:t>257</w:t>
            </w:r>
            <w:r>
              <w:rPr>
                <w:rFonts w:ascii="TH SarabunIT๙" w:hAnsi="TH SarabunIT๙" w:cs="TH SarabunIT๙"/>
                <w:b/>
                <w:bCs/>
                <w:szCs w:val="24"/>
              </w:rPr>
              <w:t>3</w:t>
            </w:r>
          </w:p>
        </w:tc>
        <w:tc>
          <w:tcPr>
            <w:tcW w:w="415" w:type="pct"/>
            <w:shd w:val="clear" w:color="auto" w:fill="E7E6E6" w:themeFill="background2"/>
          </w:tcPr>
          <w:p w14:paraId="06E30080" w14:textId="6738267F" w:rsidR="00415909" w:rsidRPr="00415909" w:rsidRDefault="00415909" w:rsidP="00415909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BC3E32">
              <w:rPr>
                <w:rFonts w:ascii="TH SarabunIT๙" w:hAnsi="TH SarabunIT๙" w:cs="TH SarabunIT๙"/>
                <w:b/>
                <w:bCs/>
                <w:szCs w:val="24"/>
              </w:rPr>
              <w:t>257</w:t>
            </w:r>
            <w:r>
              <w:rPr>
                <w:rFonts w:ascii="TH SarabunIT๙" w:hAnsi="TH SarabunIT๙" w:cs="TH SarabunIT๙"/>
                <w:b/>
                <w:bCs/>
                <w:szCs w:val="24"/>
              </w:rPr>
              <w:t>4</w:t>
            </w:r>
          </w:p>
        </w:tc>
        <w:tc>
          <w:tcPr>
            <w:tcW w:w="413" w:type="pct"/>
            <w:shd w:val="clear" w:color="auto" w:fill="E7E6E6" w:themeFill="background2"/>
          </w:tcPr>
          <w:p w14:paraId="4D96D2EA" w14:textId="102D57FD" w:rsidR="00415909" w:rsidRPr="00415909" w:rsidRDefault="00415909" w:rsidP="00415909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BC3E32">
              <w:rPr>
                <w:rFonts w:ascii="TH SarabunIT๙" w:hAnsi="TH SarabunIT๙" w:cs="TH SarabunIT๙"/>
                <w:b/>
                <w:bCs/>
                <w:szCs w:val="24"/>
              </w:rPr>
              <w:t>257</w:t>
            </w:r>
            <w:r>
              <w:rPr>
                <w:rFonts w:ascii="TH SarabunIT๙" w:hAnsi="TH SarabunIT๙" w:cs="TH SarabunIT๙"/>
                <w:b/>
                <w:bCs/>
                <w:szCs w:val="24"/>
              </w:rPr>
              <w:t>5</w:t>
            </w:r>
          </w:p>
        </w:tc>
        <w:tc>
          <w:tcPr>
            <w:tcW w:w="596" w:type="pct"/>
            <w:vMerge/>
          </w:tcPr>
          <w:p w14:paraId="2E263F7D" w14:textId="77777777" w:rsidR="00415909" w:rsidRPr="00190DDC" w:rsidRDefault="00415909" w:rsidP="00415909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E01BA3" w:rsidRPr="00190DDC" w14:paraId="5AA19030" w14:textId="77777777" w:rsidTr="00E01BA3">
        <w:tc>
          <w:tcPr>
            <w:tcW w:w="1238" w:type="pct"/>
          </w:tcPr>
          <w:p w14:paraId="4D69D59B" w14:textId="77777777" w:rsidR="00415909" w:rsidRPr="00B55317" w:rsidRDefault="00415909" w:rsidP="00B9790B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B55317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ประเด็นยุทธศาสตร์ที่ ๑</w:t>
            </w:r>
            <w:r w:rsidRPr="00B55317">
              <w:rPr>
                <w:rFonts w:ascii="TH SarabunIT๙" w:eastAsia="Times New Roman" w:hAnsi="TH SarabunIT๙" w:cs="TH SarabunIT๙" w:hint="cs"/>
                <w:b/>
                <w:bCs/>
                <w:sz w:val="32"/>
                <w:szCs w:val="32"/>
                <w:cs/>
              </w:rPr>
              <w:t xml:space="preserve"> </w:t>
            </w:r>
          </w:p>
          <w:p w14:paraId="1CCDFCBB" w14:textId="706C4FD1" w:rsidR="00415909" w:rsidRPr="00B55317" w:rsidRDefault="00415909" w:rsidP="00B9790B">
            <w:pP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1590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สร้างบุคลากรมืออาชีพทุกระดับและทุกมิติ</w:t>
            </w:r>
          </w:p>
        </w:tc>
        <w:tc>
          <w:tcPr>
            <w:tcW w:w="502" w:type="pct"/>
          </w:tcPr>
          <w:p w14:paraId="256548A2" w14:textId="55E512E3" w:rsidR="00415909" w:rsidRPr="0047698B" w:rsidRDefault="00415909" w:rsidP="00B9790B">
            <w:pPr>
              <w:jc w:val="center"/>
              <w:rPr>
                <w:rFonts w:ascii="TH SarabunIT๙" w:eastAsia="Times New Roman" w:hAnsi="TH SarabunIT๙" w:cs="TH SarabunIT๙"/>
                <w:sz w:val="22"/>
                <w:szCs w:val="22"/>
              </w:rPr>
            </w:pPr>
            <w:r w:rsidRPr="0047698B">
              <w:rPr>
                <w:rFonts w:ascii="TH SarabunIT๙" w:hAnsi="TH SarabunIT๙" w:cs="TH SarabunIT๙"/>
                <w:sz w:val="22"/>
                <w:szCs w:val="22"/>
              </w:rPr>
              <w:t xml:space="preserve"> 613,000 </w:t>
            </w:r>
          </w:p>
        </w:tc>
        <w:tc>
          <w:tcPr>
            <w:tcW w:w="505" w:type="pct"/>
          </w:tcPr>
          <w:p w14:paraId="39A03942" w14:textId="6D8491E3" w:rsidR="00415909" w:rsidRPr="0047698B" w:rsidRDefault="00415909" w:rsidP="00415909">
            <w:pPr>
              <w:jc w:val="center"/>
              <w:rPr>
                <w:rFonts w:ascii="TH SarabunIT๙" w:eastAsia="Times New Roman" w:hAnsi="TH SarabunIT๙" w:cs="TH SarabunIT๙"/>
                <w:sz w:val="22"/>
                <w:szCs w:val="22"/>
              </w:rPr>
            </w:pPr>
            <w:r w:rsidRPr="0047698B">
              <w:rPr>
                <w:rFonts w:ascii="TH SarabunIT๙" w:hAnsi="TH SarabunIT๙" w:cs="TH SarabunIT๙"/>
                <w:sz w:val="22"/>
                <w:szCs w:val="22"/>
              </w:rPr>
              <w:t xml:space="preserve"> 613,000</w:t>
            </w:r>
          </w:p>
        </w:tc>
        <w:tc>
          <w:tcPr>
            <w:tcW w:w="459" w:type="pct"/>
          </w:tcPr>
          <w:p w14:paraId="7DA94E92" w14:textId="77777777" w:rsidR="00415909" w:rsidRPr="00415909" w:rsidRDefault="00415909" w:rsidP="00B9790B">
            <w:pPr>
              <w:jc w:val="center"/>
              <w:rPr>
                <w:rFonts w:ascii="TH SarabunIT๙" w:hAnsi="TH SarabunIT๙" w:cs="TH SarabunIT๙"/>
                <w:szCs w:val="28"/>
              </w:rPr>
            </w:pPr>
          </w:p>
        </w:tc>
        <w:tc>
          <w:tcPr>
            <w:tcW w:w="459" w:type="pct"/>
          </w:tcPr>
          <w:p w14:paraId="6EA5C118" w14:textId="77777777" w:rsidR="00415909" w:rsidRPr="00415909" w:rsidRDefault="00415909" w:rsidP="00B9790B">
            <w:pPr>
              <w:jc w:val="center"/>
              <w:rPr>
                <w:rFonts w:ascii="TH SarabunIT๙" w:hAnsi="TH SarabunIT๙" w:cs="TH SarabunIT๙"/>
                <w:szCs w:val="28"/>
              </w:rPr>
            </w:pPr>
          </w:p>
        </w:tc>
        <w:tc>
          <w:tcPr>
            <w:tcW w:w="413" w:type="pct"/>
          </w:tcPr>
          <w:p w14:paraId="05CB72BF" w14:textId="77777777" w:rsidR="00415909" w:rsidRPr="00415909" w:rsidRDefault="00415909" w:rsidP="00B9790B">
            <w:pPr>
              <w:jc w:val="center"/>
              <w:rPr>
                <w:rFonts w:ascii="TH SarabunIT๙" w:hAnsi="TH SarabunIT๙" w:cs="TH SarabunIT๙"/>
                <w:szCs w:val="28"/>
              </w:rPr>
            </w:pPr>
          </w:p>
        </w:tc>
        <w:tc>
          <w:tcPr>
            <w:tcW w:w="415" w:type="pct"/>
          </w:tcPr>
          <w:p w14:paraId="52C15A9D" w14:textId="29E6F0D9" w:rsidR="00415909" w:rsidRPr="00415909" w:rsidRDefault="00415909" w:rsidP="00B9790B">
            <w:pPr>
              <w:jc w:val="center"/>
              <w:rPr>
                <w:rFonts w:ascii="TH SarabunIT๙" w:eastAsia="Times New Roman" w:hAnsi="TH SarabunIT๙" w:cs="TH SarabunIT๙"/>
                <w:szCs w:val="28"/>
              </w:rPr>
            </w:pPr>
          </w:p>
        </w:tc>
        <w:tc>
          <w:tcPr>
            <w:tcW w:w="413" w:type="pct"/>
          </w:tcPr>
          <w:p w14:paraId="5EBE175E" w14:textId="7FF30A81" w:rsidR="00415909" w:rsidRPr="00415909" w:rsidRDefault="00415909" w:rsidP="00B9790B">
            <w:pPr>
              <w:jc w:val="center"/>
              <w:rPr>
                <w:rFonts w:ascii="TH SarabunIT๙" w:eastAsia="Times New Roman" w:hAnsi="TH SarabunIT๙" w:cs="TH SarabunIT๙"/>
                <w:szCs w:val="28"/>
              </w:rPr>
            </w:pPr>
          </w:p>
        </w:tc>
        <w:tc>
          <w:tcPr>
            <w:tcW w:w="596" w:type="pct"/>
          </w:tcPr>
          <w:p w14:paraId="3D93654A" w14:textId="789C4068" w:rsidR="00415909" w:rsidRPr="0047698B" w:rsidRDefault="00415909" w:rsidP="00B9790B">
            <w:pPr>
              <w:jc w:val="center"/>
              <w:rPr>
                <w:rFonts w:ascii="TH SarabunIT๙" w:hAnsi="TH SarabunIT๙" w:cs="TH SarabunIT๙"/>
                <w:sz w:val="22"/>
                <w:szCs w:val="22"/>
              </w:rPr>
            </w:pPr>
            <w:r w:rsidRPr="0047698B">
              <w:rPr>
                <w:rFonts w:ascii="TH SarabunIT๙" w:hAnsi="TH SarabunIT๙" w:cs="TH SarabunIT๙"/>
                <w:sz w:val="22"/>
                <w:szCs w:val="22"/>
              </w:rPr>
              <w:t xml:space="preserve"> </w:t>
            </w:r>
            <w:r w:rsidR="00E01BA3" w:rsidRPr="0047698B">
              <w:rPr>
                <w:rFonts w:ascii="TH SarabunIT๙" w:hAnsi="TH SarabunIT๙" w:cs="TH SarabunIT๙"/>
                <w:sz w:val="22"/>
                <w:szCs w:val="22"/>
              </w:rPr>
              <w:t>1,226</w:t>
            </w:r>
            <w:r w:rsidRPr="0047698B">
              <w:rPr>
                <w:rFonts w:ascii="TH SarabunIT๙" w:hAnsi="TH SarabunIT๙" w:cs="TH SarabunIT๙"/>
                <w:sz w:val="22"/>
                <w:szCs w:val="22"/>
              </w:rPr>
              <w:t xml:space="preserve">,000 </w:t>
            </w:r>
          </w:p>
        </w:tc>
      </w:tr>
      <w:tr w:rsidR="00E01BA3" w:rsidRPr="00190DDC" w14:paraId="7FCABDD3" w14:textId="77777777" w:rsidTr="00E01BA3">
        <w:tc>
          <w:tcPr>
            <w:tcW w:w="1238" w:type="pct"/>
          </w:tcPr>
          <w:p w14:paraId="3E6EF528" w14:textId="77777777" w:rsidR="00415909" w:rsidRDefault="00415909" w:rsidP="00B9790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5A3692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ประเด็นยุทธศาสตร์ที่</w:t>
            </w:r>
            <w:r w:rsidRPr="005A3692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5A3692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2</w:t>
            </w:r>
          </w:p>
          <w:p w14:paraId="03256625" w14:textId="4F6D8DA0" w:rsidR="00415909" w:rsidRPr="00190DDC" w:rsidRDefault="00415909" w:rsidP="00B9790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415909">
              <w:rPr>
                <w:rFonts w:ascii="TH SarabunIT๙" w:hAnsi="TH SarabunIT๙" w:cs="TH SarabunIT๙"/>
                <w:sz w:val="32"/>
                <w:szCs w:val="32"/>
                <w:cs/>
              </w:rPr>
              <w:t>สร้างคุณภาพการจัดการเรียนการสอนให้ได้มาตรฐาน</w:t>
            </w:r>
          </w:p>
        </w:tc>
        <w:tc>
          <w:tcPr>
            <w:tcW w:w="502" w:type="pct"/>
          </w:tcPr>
          <w:p w14:paraId="4CCC51B6" w14:textId="144C820C" w:rsidR="00415909" w:rsidRPr="0047698B" w:rsidRDefault="00E01BA3" w:rsidP="00B9790B">
            <w:pPr>
              <w:jc w:val="center"/>
              <w:rPr>
                <w:rFonts w:ascii="TH SarabunIT๙" w:eastAsia="Times New Roman" w:hAnsi="TH SarabunIT๙" w:cs="TH SarabunIT๙"/>
                <w:sz w:val="22"/>
                <w:szCs w:val="22"/>
              </w:rPr>
            </w:pPr>
            <w:r w:rsidRPr="0047698B">
              <w:rPr>
                <w:rFonts w:ascii="TH SarabunIT๙" w:hAnsi="TH SarabunIT๙" w:cs="TH SarabunIT๙"/>
                <w:sz w:val="22"/>
                <w:szCs w:val="22"/>
              </w:rPr>
              <w:t>1,567,440</w:t>
            </w:r>
          </w:p>
        </w:tc>
        <w:tc>
          <w:tcPr>
            <w:tcW w:w="505" w:type="pct"/>
          </w:tcPr>
          <w:p w14:paraId="55679CC4" w14:textId="500B7B77" w:rsidR="00415909" w:rsidRPr="0047698B" w:rsidRDefault="00E01BA3" w:rsidP="00B9790B">
            <w:pPr>
              <w:jc w:val="center"/>
              <w:rPr>
                <w:rFonts w:ascii="TH SarabunIT๙" w:eastAsia="Times New Roman" w:hAnsi="TH SarabunIT๙" w:cs="TH SarabunIT๙"/>
                <w:sz w:val="22"/>
                <w:szCs w:val="22"/>
              </w:rPr>
            </w:pPr>
            <w:r w:rsidRPr="0047698B">
              <w:rPr>
                <w:rFonts w:ascii="TH SarabunIT๙" w:hAnsi="TH SarabunIT๙" w:cs="TH SarabunIT๙"/>
                <w:sz w:val="22"/>
                <w:szCs w:val="22"/>
              </w:rPr>
              <w:t>750,000</w:t>
            </w:r>
          </w:p>
        </w:tc>
        <w:tc>
          <w:tcPr>
            <w:tcW w:w="459" w:type="pct"/>
          </w:tcPr>
          <w:p w14:paraId="7CF72AED" w14:textId="77777777" w:rsidR="00415909" w:rsidRPr="00415909" w:rsidRDefault="00415909" w:rsidP="00B9790B">
            <w:pPr>
              <w:jc w:val="center"/>
              <w:rPr>
                <w:rFonts w:ascii="TH SarabunIT๙" w:hAnsi="TH SarabunIT๙" w:cs="TH SarabunIT๙"/>
                <w:szCs w:val="28"/>
              </w:rPr>
            </w:pPr>
          </w:p>
        </w:tc>
        <w:tc>
          <w:tcPr>
            <w:tcW w:w="459" w:type="pct"/>
          </w:tcPr>
          <w:p w14:paraId="25D06BD4" w14:textId="77777777" w:rsidR="00415909" w:rsidRPr="00415909" w:rsidRDefault="00415909" w:rsidP="00B9790B">
            <w:pPr>
              <w:jc w:val="center"/>
              <w:rPr>
                <w:rFonts w:ascii="TH SarabunIT๙" w:hAnsi="TH SarabunIT๙" w:cs="TH SarabunIT๙"/>
                <w:szCs w:val="28"/>
              </w:rPr>
            </w:pPr>
          </w:p>
        </w:tc>
        <w:tc>
          <w:tcPr>
            <w:tcW w:w="413" w:type="pct"/>
          </w:tcPr>
          <w:p w14:paraId="6920BD82" w14:textId="77777777" w:rsidR="00415909" w:rsidRPr="00415909" w:rsidRDefault="00415909" w:rsidP="00B9790B">
            <w:pPr>
              <w:jc w:val="center"/>
              <w:rPr>
                <w:rFonts w:ascii="TH SarabunIT๙" w:hAnsi="TH SarabunIT๙" w:cs="TH SarabunIT๙"/>
                <w:szCs w:val="28"/>
              </w:rPr>
            </w:pPr>
          </w:p>
        </w:tc>
        <w:tc>
          <w:tcPr>
            <w:tcW w:w="415" w:type="pct"/>
          </w:tcPr>
          <w:p w14:paraId="02F60065" w14:textId="1C57BAD3" w:rsidR="00415909" w:rsidRPr="00415909" w:rsidRDefault="00415909" w:rsidP="00B9790B">
            <w:pPr>
              <w:jc w:val="center"/>
              <w:rPr>
                <w:rFonts w:ascii="TH SarabunIT๙" w:eastAsia="Times New Roman" w:hAnsi="TH SarabunIT๙" w:cs="TH SarabunIT๙"/>
                <w:szCs w:val="28"/>
              </w:rPr>
            </w:pPr>
          </w:p>
        </w:tc>
        <w:tc>
          <w:tcPr>
            <w:tcW w:w="413" w:type="pct"/>
          </w:tcPr>
          <w:p w14:paraId="3279D977" w14:textId="638C66FC" w:rsidR="00415909" w:rsidRPr="00415909" w:rsidRDefault="00415909" w:rsidP="00B9790B">
            <w:pPr>
              <w:jc w:val="center"/>
              <w:rPr>
                <w:rFonts w:ascii="TH SarabunIT๙" w:eastAsia="Times New Roman" w:hAnsi="TH SarabunIT๙" w:cs="TH SarabunIT๙"/>
                <w:szCs w:val="28"/>
              </w:rPr>
            </w:pPr>
          </w:p>
        </w:tc>
        <w:tc>
          <w:tcPr>
            <w:tcW w:w="596" w:type="pct"/>
          </w:tcPr>
          <w:p w14:paraId="737FA69A" w14:textId="77777777" w:rsidR="00415909" w:rsidRPr="0047698B" w:rsidRDefault="00E01BA3" w:rsidP="00B9790B">
            <w:pPr>
              <w:jc w:val="center"/>
              <w:rPr>
                <w:rFonts w:ascii="TH SarabunIT๙" w:hAnsi="TH SarabunIT๙" w:cs="TH SarabunIT๙"/>
                <w:sz w:val="22"/>
                <w:szCs w:val="22"/>
              </w:rPr>
            </w:pPr>
            <w:r w:rsidRPr="0047698B">
              <w:rPr>
                <w:rFonts w:ascii="TH SarabunIT๙" w:hAnsi="TH SarabunIT๙" w:cs="TH SarabunIT๙"/>
                <w:sz w:val="22"/>
                <w:szCs w:val="22"/>
              </w:rPr>
              <w:t>2,317,440</w:t>
            </w:r>
          </w:p>
          <w:p w14:paraId="07987B9C" w14:textId="2207C508" w:rsidR="00E01BA3" w:rsidRPr="0047698B" w:rsidRDefault="00E01BA3" w:rsidP="00B9790B">
            <w:pPr>
              <w:jc w:val="center"/>
              <w:rPr>
                <w:rFonts w:ascii="TH SarabunIT๙" w:hAnsi="TH SarabunIT๙" w:cs="TH SarabunIT๙"/>
                <w:sz w:val="22"/>
                <w:szCs w:val="22"/>
              </w:rPr>
            </w:pPr>
          </w:p>
        </w:tc>
      </w:tr>
      <w:tr w:rsidR="00E01BA3" w:rsidRPr="00190DDC" w14:paraId="761EA0C7" w14:textId="77777777" w:rsidTr="00E01BA3">
        <w:tc>
          <w:tcPr>
            <w:tcW w:w="1238" w:type="pct"/>
          </w:tcPr>
          <w:p w14:paraId="007279AD" w14:textId="77777777" w:rsidR="00E01BA3" w:rsidRDefault="00E01BA3" w:rsidP="00E01BA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5A3692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ประเด็นยุทธศาสตร์ที่</w:t>
            </w:r>
            <w:r w:rsidRPr="005A3692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5A3692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  <w:p w14:paraId="1FE143A9" w14:textId="063B25CF" w:rsidR="00E01BA3" w:rsidRPr="00190DDC" w:rsidRDefault="00E01BA3" w:rsidP="00E01BA3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15909">
              <w:rPr>
                <w:rFonts w:ascii="TH SarabunIT๙" w:hAnsi="TH SarabunIT๙" w:cs="TH SarabunIT๙"/>
                <w:sz w:val="32"/>
                <w:szCs w:val="32"/>
                <w:cs/>
              </w:rPr>
              <w:t>เสริมสร้างภาพลักษณ์และความเชื่อมั่นให้กับ</w:t>
            </w:r>
            <w:proofErr w:type="spellStart"/>
            <w:r w:rsidRPr="00415909">
              <w:rPr>
                <w:rFonts w:ascii="TH SarabunIT๙" w:hAnsi="TH SarabunIT๙" w:cs="TH SarabunIT๙"/>
                <w:sz w:val="32"/>
                <w:szCs w:val="32"/>
                <w:cs/>
              </w:rPr>
              <w:t>ศา</w:t>
            </w:r>
            <w:proofErr w:type="spellEnd"/>
            <w:r w:rsidRPr="00415909">
              <w:rPr>
                <w:rFonts w:ascii="TH SarabunIT๙" w:hAnsi="TH SarabunIT๙" w:cs="TH SarabunIT๙"/>
                <w:sz w:val="32"/>
                <w:szCs w:val="32"/>
                <w:cs/>
              </w:rPr>
              <w:t>สนบุคคลและผู้มีส่วนได้ส่วนเสีย</w:t>
            </w:r>
          </w:p>
        </w:tc>
        <w:tc>
          <w:tcPr>
            <w:tcW w:w="502" w:type="pct"/>
          </w:tcPr>
          <w:p w14:paraId="1FED758D" w14:textId="1DE1A3BF" w:rsidR="00E01BA3" w:rsidRPr="0047698B" w:rsidRDefault="00E01BA3" w:rsidP="00E01BA3">
            <w:pPr>
              <w:jc w:val="center"/>
              <w:rPr>
                <w:rFonts w:ascii="TH SarabunIT๙" w:eastAsia="Times New Roman" w:hAnsi="TH SarabunIT๙" w:cs="TH SarabunIT๙"/>
                <w:sz w:val="22"/>
                <w:szCs w:val="22"/>
              </w:rPr>
            </w:pPr>
            <w:r w:rsidRPr="0047698B">
              <w:rPr>
                <w:rFonts w:ascii="TH SarabunIT๙" w:hAnsi="TH SarabunIT๙" w:cs="TH SarabunIT๙"/>
                <w:sz w:val="22"/>
                <w:szCs w:val="22"/>
              </w:rPr>
              <w:t xml:space="preserve"> 40,000 </w:t>
            </w:r>
          </w:p>
        </w:tc>
        <w:tc>
          <w:tcPr>
            <w:tcW w:w="505" w:type="pct"/>
          </w:tcPr>
          <w:p w14:paraId="73C35CD0" w14:textId="59408753" w:rsidR="00E01BA3" w:rsidRPr="0047698B" w:rsidRDefault="00E01BA3" w:rsidP="00E01BA3">
            <w:pPr>
              <w:jc w:val="center"/>
              <w:rPr>
                <w:rFonts w:ascii="TH SarabunIT๙" w:eastAsia="Times New Roman" w:hAnsi="TH SarabunIT๙" w:cs="TH SarabunIT๙"/>
                <w:sz w:val="22"/>
                <w:szCs w:val="22"/>
              </w:rPr>
            </w:pPr>
            <w:r w:rsidRPr="0047698B">
              <w:rPr>
                <w:rFonts w:ascii="TH SarabunIT๙" w:hAnsi="TH SarabunIT๙" w:cs="TH SarabunIT๙"/>
                <w:sz w:val="22"/>
                <w:szCs w:val="22"/>
              </w:rPr>
              <w:t xml:space="preserve"> 40,000 </w:t>
            </w:r>
          </w:p>
        </w:tc>
        <w:tc>
          <w:tcPr>
            <w:tcW w:w="459" w:type="pct"/>
          </w:tcPr>
          <w:p w14:paraId="1A7F8B09" w14:textId="77777777" w:rsidR="00E01BA3" w:rsidRPr="00415909" w:rsidRDefault="00E01BA3" w:rsidP="00E01BA3">
            <w:pPr>
              <w:jc w:val="center"/>
              <w:rPr>
                <w:rFonts w:ascii="TH SarabunIT๙" w:hAnsi="TH SarabunIT๙" w:cs="TH SarabunIT๙"/>
                <w:szCs w:val="28"/>
              </w:rPr>
            </w:pPr>
          </w:p>
        </w:tc>
        <w:tc>
          <w:tcPr>
            <w:tcW w:w="459" w:type="pct"/>
          </w:tcPr>
          <w:p w14:paraId="7A77DA66" w14:textId="77777777" w:rsidR="00E01BA3" w:rsidRPr="00415909" w:rsidRDefault="00E01BA3" w:rsidP="00E01BA3">
            <w:pPr>
              <w:jc w:val="center"/>
              <w:rPr>
                <w:rFonts w:ascii="TH SarabunIT๙" w:hAnsi="TH SarabunIT๙" w:cs="TH SarabunIT๙"/>
                <w:szCs w:val="28"/>
              </w:rPr>
            </w:pPr>
          </w:p>
        </w:tc>
        <w:tc>
          <w:tcPr>
            <w:tcW w:w="413" w:type="pct"/>
          </w:tcPr>
          <w:p w14:paraId="7D41D17B" w14:textId="77777777" w:rsidR="00E01BA3" w:rsidRPr="00415909" w:rsidRDefault="00E01BA3" w:rsidP="00E01BA3">
            <w:pPr>
              <w:jc w:val="center"/>
              <w:rPr>
                <w:rFonts w:ascii="TH SarabunIT๙" w:hAnsi="TH SarabunIT๙" w:cs="TH SarabunIT๙"/>
                <w:szCs w:val="28"/>
              </w:rPr>
            </w:pPr>
          </w:p>
        </w:tc>
        <w:tc>
          <w:tcPr>
            <w:tcW w:w="415" w:type="pct"/>
          </w:tcPr>
          <w:p w14:paraId="28CC996A" w14:textId="5AB86A14" w:rsidR="00E01BA3" w:rsidRPr="00415909" w:rsidRDefault="00E01BA3" w:rsidP="00E01BA3">
            <w:pPr>
              <w:jc w:val="center"/>
              <w:rPr>
                <w:rFonts w:ascii="TH SarabunIT๙" w:eastAsia="Times New Roman" w:hAnsi="TH SarabunIT๙" w:cs="TH SarabunIT๙"/>
                <w:szCs w:val="28"/>
              </w:rPr>
            </w:pPr>
          </w:p>
        </w:tc>
        <w:tc>
          <w:tcPr>
            <w:tcW w:w="413" w:type="pct"/>
          </w:tcPr>
          <w:p w14:paraId="4C26491B" w14:textId="6CA6EBFE" w:rsidR="00E01BA3" w:rsidRPr="00415909" w:rsidRDefault="00E01BA3" w:rsidP="00E01BA3">
            <w:pPr>
              <w:jc w:val="center"/>
              <w:rPr>
                <w:rFonts w:ascii="TH SarabunIT๙" w:eastAsia="Times New Roman" w:hAnsi="TH SarabunIT๙" w:cs="TH SarabunIT๙"/>
                <w:szCs w:val="28"/>
              </w:rPr>
            </w:pPr>
          </w:p>
        </w:tc>
        <w:tc>
          <w:tcPr>
            <w:tcW w:w="596" w:type="pct"/>
          </w:tcPr>
          <w:p w14:paraId="73CF633A" w14:textId="406B0B28" w:rsidR="00E01BA3" w:rsidRPr="0047698B" w:rsidRDefault="00E01BA3" w:rsidP="00E01BA3">
            <w:pPr>
              <w:jc w:val="center"/>
              <w:rPr>
                <w:rFonts w:ascii="TH SarabunIT๙" w:hAnsi="TH SarabunIT๙" w:cs="TH SarabunIT๙"/>
                <w:sz w:val="22"/>
                <w:szCs w:val="22"/>
              </w:rPr>
            </w:pPr>
            <w:r w:rsidRPr="0047698B">
              <w:rPr>
                <w:rFonts w:ascii="TH SarabunIT๙" w:hAnsi="TH SarabunIT๙" w:cs="TH SarabunIT๙"/>
                <w:sz w:val="22"/>
                <w:szCs w:val="22"/>
              </w:rPr>
              <w:t xml:space="preserve"> 80,000 </w:t>
            </w:r>
          </w:p>
        </w:tc>
      </w:tr>
      <w:tr w:rsidR="00E01BA3" w:rsidRPr="00190DDC" w14:paraId="4ABD0BE6" w14:textId="77777777" w:rsidTr="00E01BA3">
        <w:tc>
          <w:tcPr>
            <w:tcW w:w="1238" w:type="pct"/>
          </w:tcPr>
          <w:p w14:paraId="012421DA" w14:textId="77777777" w:rsidR="00E01BA3" w:rsidRDefault="00E01BA3" w:rsidP="00E01BA3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5A3692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ประเด็นยุทธศาสตร์ที่</w:t>
            </w:r>
            <w:r w:rsidRPr="005A3692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5A3692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  <w:p w14:paraId="100AE41D" w14:textId="1D7D7748" w:rsidR="00E01BA3" w:rsidRPr="00190DDC" w:rsidRDefault="00E01BA3" w:rsidP="00E01BA3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1590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สร้างสำนักเรียนคุณภาพตามหลักธรรมา</w:t>
            </w:r>
            <w:proofErr w:type="spellStart"/>
            <w:r w:rsidRPr="0041590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ภิ</w:t>
            </w:r>
            <w:proofErr w:type="spellEnd"/>
            <w:r w:rsidRPr="0041590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บาล</w:t>
            </w:r>
          </w:p>
        </w:tc>
        <w:tc>
          <w:tcPr>
            <w:tcW w:w="502" w:type="pct"/>
          </w:tcPr>
          <w:p w14:paraId="0CDDDCB8" w14:textId="04D6C290" w:rsidR="00E01BA3" w:rsidRPr="0047698B" w:rsidRDefault="00E01BA3" w:rsidP="00E01BA3">
            <w:pPr>
              <w:jc w:val="center"/>
              <w:rPr>
                <w:rFonts w:ascii="TH SarabunIT๙" w:eastAsia="Times New Roman" w:hAnsi="TH SarabunIT๙" w:cs="TH SarabunIT๙"/>
                <w:sz w:val="22"/>
                <w:szCs w:val="22"/>
              </w:rPr>
            </w:pPr>
            <w:r w:rsidRPr="0047698B">
              <w:rPr>
                <w:rFonts w:ascii="TH SarabunIT๙" w:hAnsi="TH SarabunIT๙" w:cs="TH SarabunIT๙"/>
                <w:sz w:val="22"/>
                <w:szCs w:val="22"/>
              </w:rPr>
              <w:t xml:space="preserve">600,000 </w:t>
            </w:r>
          </w:p>
        </w:tc>
        <w:tc>
          <w:tcPr>
            <w:tcW w:w="505" w:type="pct"/>
          </w:tcPr>
          <w:p w14:paraId="36692A74" w14:textId="6414AAA2" w:rsidR="00E01BA3" w:rsidRPr="0047698B" w:rsidRDefault="00E01BA3" w:rsidP="00E01BA3">
            <w:pPr>
              <w:jc w:val="center"/>
              <w:rPr>
                <w:rFonts w:ascii="TH SarabunIT๙" w:eastAsia="Times New Roman" w:hAnsi="TH SarabunIT๙" w:cs="TH SarabunIT๙"/>
                <w:sz w:val="22"/>
                <w:szCs w:val="22"/>
              </w:rPr>
            </w:pPr>
            <w:r w:rsidRPr="0047698B">
              <w:rPr>
                <w:rFonts w:ascii="TH SarabunIT๙" w:hAnsi="TH SarabunIT๙" w:cs="TH SarabunIT๙"/>
                <w:sz w:val="22"/>
                <w:szCs w:val="22"/>
              </w:rPr>
              <w:t xml:space="preserve"> 440,000 </w:t>
            </w:r>
          </w:p>
        </w:tc>
        <w:tc>
          <w:tcPr>
            <w:tcW w:w="459" w:type="pct"/>
          </w:tcPr>
          <w:p w14:paraId="319292C7" w14:textId="77777777" w:rsidR="00E01BA3" w:rsidRPr="00415909" w:rsidRDefault="00E01BA3" w:rsidP="00E01BA3">
            <w:pPr>
              <w:jc w:val="center"/>
              <w:rPr>
                <w:rFonts w:ascii="TH SarabunIT๙" w:hAnsi="TH SarabunIT๙" w:cs="TH SarabunIT๙"/>
                <w:szCs w:val="28"/>
              </w:rPr>
            </w:pPr>
          </w:p>
        </w:tc>
        <w:tc>
          <w:tcPr>
            <w:tcW w:w="459" w:type="pct"/>
          </w:tcPr>
          <w:p w14:paraId="6D70F07D" w14:textId="77777777" w:rsidR="00E01BA3" w:rsidRPr="00415909" w:rsidRDefault="00E01BA3" w:rsidP="00E01BA3">
            <w:pPr>
              <w:jc w:val="center"/>
              <w:rPr>
                <w:rFonts w:ascii="TH SarabunIT๙" w:hAnsi="TH SarabunIT๙" w:cs="TH SarabunIT๙"/>
                <w:szCs w:val="28"/>
              </w:rPr>
            </w:pPr>
          </w:p>
        </w:tc>
        <w:tc>
          <w:tcPr>
            <w:tcW w:w="413" w:type="pct"/>
          </w:tcPr>
          <w:p w14:paraId="7D60F6CC" w14:textId="77777777" w:rsidR="00E01BA3" w:rsidRPr="00415909" w:rsidRDefault="00E01BA3" w:rsidP="00E01BA3">
            <w:pPr>
              <w:jc w:val="center"/>
              <w:rPr>
                <w:rFonts w:ascii="TH SarabunIT๙" w:hAnsi="TH SarabunIT๙" w:cs="TH SarabunIT๙"/>
                <w:szCs w:val="28"/>
              </w:rPr>
            </w:pPr>
          </w:p>
        </w:tc>
        <w:tc>
          <w:tcPr>
            <w:tcW w:w="415" w:type="pct"/>
          </w:tcPr>
          <w:p w14:paraId="7B8E7309" w14:textId="452C3D68" w:rsidR="00E01BA3" w:rsidRPr="00415909" w:rsidRDefault="00E01BA3" w:rsidP="00E01BA3">
            <w:pPr>
              <w:jc w:val="center"/>
              <w:rPr>
                <w:rFonts w:ascii="TH SarabunIT๙" w:eastAsia="Times New Roman" w:hAnsi="TH SarabunIT๙" w:cs="TH SarabunIT๙"/>
                <w:szCs w:val="28"/>
              </w:rPr>
            </w:pPr>
          </w:p>
        </w:tc>
        <w:tc>
          <w:tcPr>
            <w:tcW w:w="413" w:type="pct"/>
          </w:tcPr>
          <w:p w14:paraId="22E02ABD" w14:textId="6FCA7660" w:rsidR="00E01BA3" w:rsidRPr="00415909" w:rsidRDefault="00E01BA3" w:rsidP="00E01BA3">
            <w:pPr>
              <w:jc w:val="center"/>
              <w:rPr>
                <w:rFonts w:ascii="TH SarabunIT๙" w:eastAsia="Times New Roman" w:hAnsi="TH SarabunIT๙" w:cs="TH SarabunIT๙"/>
                <w:szCs w:val="28"/>
              </w:rPr>
            </w:pPr>
          </w:p>
        </w:tc>
        <w:tc>
          <w:tcPr>
            <w:tcW w:w="596" w:type="pct"/>
          </w:tcPr>
          <w:p w14:paraId="0CD461EA" w14:textId="158624AA" w:rsidR="00E01BA3" w:rsidRPr="0047698B" w:rsidRDefault="00E01BA3" w:rsidP="00E01BA3">
            <w:pPr>
              <w:jc w:val="center"/>
              <w:rPr>
                <w:rFonts w:ascii="TH SarabunIT๙" w:hAnsi="TH SarabunIT๙" w:cs="TH SarabunIT๙"/>
                <w:sz w:val="22"/>
                <w:szCs w:val="22"/>
              </w:rPr>
            </w:pPr>
            <w:r w:rsidRPr="0047698B">
              <w:rPr>
                <w:rFonts w:ascii="TH SarabunIT๙" w:hAnsi="TH SarabunIT๙" w:cs="TH SarabunIT๙"/>
                <w:sz w:val="22"/>
                <w:szCs w:val="22"/>
              </w:rPr>
              <w:t xml:space="preserve"> 1,040,000 </w:t>
            </w:r>
          </w:p>
        </w:tc>
      </w:tr>
      <w:tr w:rsidR="00E01BA3" w:rsidRPr="00190DDC" w14:paraId="0697FF34" w14:textId="77777777" w:rsidTr="00E01BA3">
        <w:tc>
          <w:tcPr>
            <w:tcW w:w="1238" w:type="pct"/>
          </w:tcPr>
          <w:p w14:paraId="16B1FDE5" w14:textId="532EC460" w:rsidR="00E01BA3" w:rsidRPr="005A3692" w:rsidRDefault="00E01BA3" w:rsidP="00E01BA3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</w:rPr>
              <w:t>วงเงินรวม</w:t>
            </w:r>
          </w:p>
        </w:tc>
        <w:tc>
          <w:tcPr>
            <w:tcW w:w="502" w:type="pct"/>
            <w:vAlign w:val="bottom"/>
          </w:tcPr>
          <w:p w14:paraId="456604E5" w14:textId="6127C6B0" w:rsidR="00E01BA3" w:rsidRPr="0047698B" w:rsidRDefault="00E01BA3" w:rsidP="00E01BA3">
            <w:pPr>
              <w:jc w:val="center"/>
              <w:rPr>
                <w:rFonts w:ascii="TH SarabunIT๙" w:hAnsi="TH SarabunIT๙" w:cs="TH SarabunIT๙"/>
                <w:color w:val="000000"/>
                <w:spacing w:val="-6"/>
                <w:sz w:val="22"/>
                <w:szCs w:val="22"/>
              </w:rPr>
            </w:pPr>
            <w:r w:rsidRPr="0047698B">
              <w:rPr>
                <w:rFonts w:ascii="TH SarabunIT๙" w:hAnsi="TH SarabunIT๙" w:cs="TH SarabunIT๙"/>
                <w:color w:val="000000"/>
                <w:spacing w:val="-6"/>
                <w:sz w:val="22"/>
                <w:szCs w:val="22"/>
              </w:rPr>
              <w:t>2,820,440</w:t>
            </w:r>
          </w:p>
        </w:tc>
        <w:tc>
          <w:tcPr>
            <w:tcW w:w="505" w:type="pct"/>
            <w:vAlign w:val="bottom"/>
          </w:tcPr>
          <w:p w14:paraId="75D6A2B3" w14:textId="5CD6E188" w:rsidR="00E01BA3" w:rsidRPr="0047698B" w:rsidRDefault="00E01BA3" w:rsidP="00E01BA3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pacing w:val="-6"/>
                <w:sz w:val="22"/>
                <w:szCs w:val="22"/>
              </w:rPr>
            </w:pPr>
            <w:r w:rsidRPr="0047698B">
              <w:rPr>
                <w:rFonts w:ascii="TH SarabunIT๙" w:hAnsi="TH SarabunIT๙" w:cs="TH SarabunIT๙"/>
                <w:color w:val="000000"/>
                <w:spacing w:val="-6"/>
                <w:sz w:val="22"/>
                <w:szCs w:val="22"/>
              </w:rPr>
              <w:t>1,843,000</w:t>
            </w:r>
          </w:p>
        </w:tc>
        <w:tc>
          <w:tcPr>
            <w:tcW w:w="459" w:type="pct"/>
          </w:tcPr>
          <w:p w14:paraId="618D1BCB" w14:textId="77777777" w:rsidR="00E01BA3" w:rsidRPr="00415909" w:rsidRDefault="00E01BA3" w:rsidP="00E01BA3">
            <w:pPr>
              <w:jc w:val="center"/>
              <w:rPr>
                <w:rFonts w:ascii="TH SarabunIT๙" w:hAnsi="TH SarabunIT๙" w:cs="TH SarabunIT๙"/>
                <w:color w:val="000000"/>
                <w:szCs w:val="28"/>
              </w:rPr>
            </w:pPr>
          </w:p>
        </w:tc>
        <w:tc>
          <w:tcPr>
            <w:tcW w:w="459" w:type="pct"/>
          </w:tcPr>
          <w:p w14:paraId="5F2AC39A" w14:textId="77777777" w:rsidR="00E01BA3" w:rsidRPr="00415909" w:rsidRDefault="00E01BA3" w:rsidP="00E01BA3">
            <w:pPr>
              <w:jc w:val="center"/>
              <w:rPr>
                <w:rFonts w:ascii="TH SarabunIT๙" w:hAnsi="TH SarabunIT๙" w:cs="TH SarabunIT๙"/>
                <w:color w:val="000000"/>
                <w:szCs w:val="28"/>
              </w:rPr>
            </w:pPr>
          </w:p>
        </w:tc>
        <w:tc>
          <w:tcPr>
            <w:tcW w:w="413" w:type="pct"/>
          </w:tcPr>
          <w:p w14:paraId="4745DA08" w14:textId="77777777" w:rsidR="00E01BA3" w:rsidRPr="00415909" w:rsidRDefault="00E01BA3" w:rsidP="00E01BA3">
            <w:pPr>
              <w:jc w:val="center"/>
              <w:rPr>
                <w:rFonts w:ascii="TH SarabunIT๙" w:hAnsi="TH SarabunIT๙" w:cs="TH SarabunIT๙"/>
                <w:color w:val="000000"/>
                <w:szCs w:val="28"/>
              </w:rPr>
            </w:pPr>
          </w:p>
        </w:tc>
        <w:tc>
          <w:tcPr>
            <w:tcW w:w="415" w:type="pct"/>
            <w:vAlign w:val="bottom"/>
          </w:tcPr>
          <w:p w14:paraId="462CA13E" w14:textId="2816E4AD" w:rsidR="00E01BA3" w:rsidRPr="00415909" w:rsidRDefault="00E01BA3" w:rsidP="00E01BA3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Cs w:val="28"/>
              </w:rPr>
            </w:pPr>
          </w:p>
        </w:tc>
        <w:tc>
          <w:tcPr>
            <w:tcW w:w="413" w:type="pct"/>
            <w:vAlign w:val="bottom"/>
          </w:tcPr>
          <w:p w14:paraId="393296E0" w14:textId="4D3C946C" w:rsidR="00E01BA3" w:rsidRPr="00415909" w:rsidRDefault="00E01BA3" w:rsidP="00E01BA3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Cs w:val="28"/>
              </w:rPr>
            </w:pPr>
          </w:p>
        </w:tc>
        <w:tc>
          <w:tcPr>
            <w:tcW w:w="596" w:type="pct"/>
            <w:vAlign w:val="bottom"/>
          </w:tcPr>
          <w:p w14:paraId="64D2D090" w14:textId="056FEDD8" w:rsidR="00E01BA3" w:rsidRPr="0047698B" w:rsidRDefault="00E01BA3" w:rsidP="00E01BA3">
            <w:pPr>
              <w:jc w:val="center"/>
              <w:rPr>
                <w:rFonts w:ascii="TH SarabunIT๙" w:hAnsi="TH SarabunIT๙" w:cs="TH SarabunIT๙"/>
                <w:b/>
                <w:bCs/>
                <w:sz w:val="22"/>
                <w:szCs w:val="22"/>
              </w:rPr>
            </w:pPr>
            <w:r w:rsidRPr="0047698B">
              <w:rPr>
                <w:rFonts w:ascii="TH SarabunIT๙" w:hAnsi="TH SarabunIT๙" w:cs="TH SarabunIT๙"/>
                <w:color w:val="000000"/>
                <w:sz w:val="22"/>
                <w:szCs w:val="22"/>
              </w:rPr>
              <w:t>4,663,440</w:t>
            </w:r>
          </w:p>
        </w:tc>
      </w:tr>
    </w:tbl>
    <w:p w14:paraId="7CE651CE" w14:textId="77777777" w:rsidR="002A10BB" w:rsidRDefault="002A10BB" w:rsidP="008D5B7D">
      <w:pPr>
        <w:pStyle w:val="NormalWeb"/>
        <w:rPr>
          <w:rFonts w:ascii="TH SarabunIT๙" w:hAnsi="TH SarabunIT๙" w:cs="TH SarabunIT๙" w:hint="cs"/>
          <w:b/>
          <w:bCs/>
          <w:color w:val="FFFFFF" w:themeColor="background1"/>
          <w:sz w:val="32"/>
          <w:szCs w:val="32"/>
        </w:rPr>
      </w:pPr>
    </w:p>
    <w:sectPr w:rsidR="002A10BB" w:rsidSect="00552387">
      <w:pgSz w:w="12240" w:h="15840"/>
      <w:pgMar w:top="1440" w:right="1440" w:bottom="1440" w:left="1440" w:header="708" w:footer="708" w:gutter="0"/>
      <w:pgNumType w:start="6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795A0B" w14:textId="77777777" w:rsidR="004C705A" w:rsidRDefault="004C705A" w:rsidP="003417FD">
      <w:r>
        <w:separator/>
      </w:r>
    </w:p>
  </w:endnote>
  <w:endnote w:type="continuationSeparator" w:id="0">
    <w:p w14:paraId="49804ADA" w14:textId="77777777" w:rsidR="004C705A" w:rsidRDefault="004C705A" w:rsidP="003417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621EDD" w14:textId="77777777" w:rsidR="00552387" w:rsidRDefault="0055238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126295196"/>
      <w:docPartObj>
        <w:docPartGallery w:val="Page Numbers (Bottom of Page)"/>
        <w:docPartUnique/>
      </w:docPartObj>
    </w:sdtPr>
    <w:sdtContent>
      <w:p w14:paraId="1149180B" w14:textId="01C6BF36" w:rsidR="0087687A" w:rsidRDefault="0087687A">
        <w:pPr>
          <w:pStyle w:val="Footer"/>
          <w:jc w:val="right"/>
        </w:pPr>
        <w:r w:rsidRPr="0087687A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Pr="0087687A">
          <w:rPr>
            <w:rFonts w:ascii="TH SarabunIT๙" w:hAnsi="TH SarabunIT๙" w:cs="TH SarabunIT๙"/>
            <w:sz w:val="32"/>
            <w:szCs w:val="32"/>
          </w:rPr>
          <w:instrText xml:space="preserve"> PAGE   \* MERGEFORMAT </w:instrText>
        </w:r>
        <w:r w:rsidRPr="0087687A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Pr="0087687A">
          <w:rPr>
            <w:rFonts w:ascii="TH SarabunIT๙" w:hAnsi="TH SarabunIT๙" w:cs="TH SarabunIT๙"/>
            <w:noProof/>
            <w:sz w:val="32"/>
            <w:szCs w:val="32"/>
          </w:rPr>
          <w:t>2</w:t>
        </w:r>
        <w:r w:rsidRPr="0087687A">
          <w:rPr>
            <w:rFonts w:ascii="TH SarabunIT๙" w:hAnsi="TH SarabunIT๙" w:cs="TH SarabunIT๙"/>
            <w:noProof/>
            <w:sz w:val="32"/>
            <w:szCs w:val="32"/>
          </w:rPr>
          <w:fldChar w:fldCharType="end"/>
        </w:r>
      </w:p>
    </w:sdtContent>
  </w:sdt>
  <w:p w14:paraId="64171FB8" w14:textId="77777777" w:rsidR="0087687A" w:rsidRDefault="0087687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3981DC" w14:textId="77777777" w:rsidR="00552387" w:rsidRDefault="0055238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C6D936" w14:textId="77777777" w:rsidR="004C705A" w:rsidRDefault="004C705A" w:rsidP="003417FD">
      <w:r>
        <w:separator/>
      </w:r>
    </w:p>
  </w:footnote>
  <w:footnote w:type="continuationSeparator" w:id="0">
    <w:p w14:paraId="6B6606C5" w14:textId="77777777" w:rsidR="004C705A" w:rsidRDefault="004C705A" w:rsidP="003417F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CF5767" w14:textId="77777777" w:rsidR="00552387" w:rsidRDefault="0055238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1B69D1" w14:textId="77777777" w:rsidR="000F79DB" w:rsidRPr="000F79DB" w:rsidRDefault="000F79DB" w:rsidP="000F79DB">
    <w:pPr>
      <w:tabs>
        <w:tab w:val="center" w:pos="4513"/>
        <w:tab w:val="right" w:pos="9026"/>
      </w:tabs>
      <w:jc w:val="right"/>
      <w:rPr>
        <w:rFonts w:ascii="TH SarabunIT๙" w:hAnsi="TH SarabunIT๙" w:cs="TH SarabunIT๙"/>
        <w:b/>
        <w:bCs/>
        <w:color w:val="000000" w:themeColor="text1"/>
        <w:kern w:val="2"/>
        <w:szCs w:val="24"/>
        <w14:ligatures w14:val="standardContextual"/>
      </w:rPr>
    </w:pPr>
    <w:bookmarkStart w:id="0" w:name="_Hlk137546482"/>
    <w:bookmarkStart w:id="1" w:name="_Hlk137546483"/>
    <w:bookmarkStart w:id="2" w:name="_Hlk137546499"/>
    <w:bookmarkStart w:id="3" w:name="_Hlk137546500"/>
    <w:r w:rsidRPr="000F79DB">
      <w:rPr>
        <w:rFonts w:ascii="TH SarabunIT๙" w:hAnsi="TH SarabunIT๙" w:cs="TH SarabunIT๙"/>
        <w:b/>
        <w:bCs/>
        <w:noProof/>
        <w:color w:val="000000" w:themeColor="text1"/>
        <w:kern w:val="2"/>
        <w:szCs w:val="24"/>
        <w14:ligatures w14:val="standardContextual"/>
      </w:rPr>
      <w:drawing>
        <wp:anchor distT="0" distB="0" distL="114300" distR="114300" simplePos="0" relativeHeight="251659264" behindDoc="0" locked="0" layoutInCell="1" allowOverlap="1" wp14:anchorId="14761DE8" wp14:editId="3C45A0F7">
          <wp:simplePos x="0" y="0"/>
          <wp:positionH relativeFrom="column">
            <wp:posOffset>6077585</wp:posOffset>
          </wp:positionH>
          <wp:positionV relativeFrom="paragraph">
            <wp:posOffset>-159385</wp:posOffset>
          </wp:positionV>
          <wp:extent cx="488950" cy="488950"/>
          <wp:effectExtent l="0" t="0" r="6350" b="6350"/>
          <wp:wrapNone/>
          <wp:docPr id="884382710" name="รูปภาพ 3" descr="รูปภาพประกอบด้วย วงกลม, สัญลักษณ์, ทอง, รูปไข่&#10;&#10;เนื้อหาที่สร้างโดย AI อาจไม่ถูกต้อง">
            <a:extLst xmlns:a="http://schemas.openxmlformats.org/drawingml/2006/main">
              <a:ext uri="{FF2B5EF4-FFF2-40B4-BE49-F238E27FC236}">
                <a16:creationId xmlns:a16="http://schemas.microsoft.com/office/drawing/2014/main" id="{70D3CA61-4156-6A87-3856-E58A44C9680A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รูปภาพ 3" descr="รูปภาพประกอบด้วย วงกลม, สัญลักษณ์, ทอง, รูปไข่&#10;&#10;เนื้อหาที่สร้างโดย AI อาจไม่ถูกต้อง">
                    <a:extLst>
                      <a:ext uri="{FF2B5EF4-FFF2-40B4-BE49-F238E27FC236}">
                        <a16:creationId xmlns:a16="http://schemas.microsoft.com/office/drawing/2014/main" id="{70D3CA61-4156-6A87-3856-E58A44C9680A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88950" cy="4889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0F79DB">
      <w:rPr>
        <w:rFonts w:ascii="TH SarabunIT๙" w:hAnsi="TH SarabunIT๙" w:cs="TH SarabunIT๙"/>
        <w:b/>
        <w:bCs/>
        <w:color w:val="000000" w:themeColor="text1"/>
        <w:kern w:val="2"/>
        <w:szCs w:val="24"/>
        <w:cs/>
        <w14:ligatures w14:val="standardContextual"/>
      </w:rPr>
      <w:t>แผนพัฒนาการศึกษาพระปริยัติธรรม</w:t>
    </w:r>
  </w:p>
  <w:p w14:paraId="3150A6CA" w14:textId="66D75CE2" w:rsidR="003417FD" w:rsidRPr="000F79DB" w:rsidRDefault="000F79DB" w:rsidP="000F79DB">
    <w:pPr>
      <w:tabs>
        <w:tab w:val="center" w:pos="4513"/>
        <w:tab w:val="right" w:pos="9026"/>
      </w:tabs>
      <w:jc w:val="right"/>
      <w:rPr>
        <w:rFonts w:ascii="TH SarabunIT๙" w:hAnsi="TH SarabunIT๙" w:cs="TH SarabunIT๙"/>
        <w:b/>
        <w:bCs/>
        <w:color w:val="000000" w:themeColor="text1"/>
        <w:kern w:val="2"/>
        <w:szCs w:val="24"/>
        <w14:ligatures w14:val="standardContextual"/>
      </w:rPr>
    </w:pPr>
    <w:r w:rsidRPr="000F79DB">
      <w:rPr>
        <w:rFonts w:ascii="TH SarabunIT๙" w:hAnsi="TH SarabunIT๙" w:cs="TH SarabunIT๙"/>
        <w:b/>
        <w:bCs/>
        <w:color w:val="000000" w:themeColor="text1"/>
        <w:kern w:val="2"/>
        <w:szCs w:val="24"/>
        <w:cs/>
        <w14:ligatures w14:val="standardContextual"/>
      </w:rPr>
      <w:t>สำนักเรียนวัดสารอด</w:t>
    </w:r>
    <w:r w:rsidRPr="000F79DB">
      <w:rPr>
        <w:rFonts w:ascii="TH SarabunIT๙" w:hAnsi="TH SarabunIT๙" w:cs="TH SarabunIT๙" w:hint="cs"/>
        <w:b/>
        <w:bCs/>
        <w:color w:val="000000" w:themeColor="text1"/>
        <w:kern w:val="2"/>
        <w:szCs w:val="24"/>
        <w:cs/>
        <w14:ligatures w14:val="standardContextual"/>
      </w:rPr>
      <w:t xml:space="preserve"> </w:t>
    </w:r>
    <w:r w:rsidRPr="000F79DB">
      <w:rPr>
        <w:rFonts w:ascii="TH SarabunIT๙" w:hAnsi="TH SarabunIT๙" w:cs="TH SarabunIT๙"/>
        <w:b/>
        <w:bCs/>
        <w:color w:val="000000" w:themeColor="text1"/>
        <w:kern w:val="2"/>
        <w:szCs w:val="24"/>
        <w:cs/>
        <w14:ligatures w14:val="standardContextual"/>
      </w:rPr>
      <w:t xml:space="preserve">พ.ศ. </w:t>
    </w:r>
    <w:r w:rsidRPr="000F79DB">
      <w:rPr>
        <w:rFonts w:ascii="TH SarabunIT๙" w:hAnsi="TH SarabunIT๙" w:cs="TH SarabunIT๙"/>
        <w:b/>
        <w:bCs/>
        <w:color w:val="000000" w:themeColor="text1"/>
        <w:kern w:val="2"/>
        <w:szCs w:val="24"/>
        <w14:ligatures w14:val="standardContextual"/>
      </w:rPr>
      <w:t>2569 - 257</w:t>
    </w:r>
    <w:bookmarkEnd w:id="0"/>
    <w:bookmarkEnd w:id="1"/>
    <w:bookmarkEnd w:id="2"/>
    <w:bookmarkEnd w:id="3"/>
    <w:r w:rsidRPr="000F79DB">
      <w:rPr>
        <w:rFonts w:ascii="TH SarabunIT๙" w:hAnsi="TH SarabunIT๙" w:cs="TH SarabunIT๙"/>
        <w:b/>
        <w:bCs/>
        <w:color w:val="000000" w:themeColor="text1"/>
        <w:kern w:val="2"/>
        <w:szCs w:val="24"/>
        <w14:ligatures w14:val="standardContextual"/>
      </w:rPr>
      <w:t>5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59F61" w14:textId="77777777" w:rsidR="00552387" w:rsidRDefault="0055238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7E41"/>
    <w:rsid w:val="000A54ED"/>
    <w:rsid w:val="000C181E"/>
    <w:rsid w:val="000E57A3"/>
    <w:rsid w:val="000E743D"/>
    <w:rsid w:val="000F79DB"/>
    <w:rsid w:val="00157D33"/>
    <w:rsid w:val="001712AB"/>
    <w:rsid w:val="00173A65"/>
    <w:rsid w:val="00173D21"/>
    <w:rsid w:val="001871D9"/>
    <w:rsid w:val="00190DDC"/>
    <w:rsid w:val="001B7F20"/>
    <w:rsid w:val="001C2B59"/>
    <w:rsid w:val="001C5666"/>
    <w:rsid w:val="00256F4E"/>
    <w:rsid w:val="0026238E"/>
    <w:rsid w:val="002A10BB"/>
    <w:rsid w:val="0032134D"/>
    <w:rsid w:val="00327235"/>
    <w:rsid w:val="003417FD"/>
    <w:rsid w:val="00357778"/>
    <w:rsid w:val="00415909"/>
    <w:rsid w:val="00475AA5"/>
    <w:rsid w:val="0047698B"/>
    <w:rsid w:val="00496B2D"/>
    <w:rsid w:val="004C1AF8"/>
    <w:rsid w:val="004C705A"/>
    <w:rsid w:val="004D0D22"/>
    <w:rsid w:val="004D2498"/>
    <w:rsid w:val="004E54B7"/>
    <w:rsid w:val="004F4894"/>
    <w:rsid w:val="005257B1"/>
    <w:rsid w:val="005330A2"/>
    <w:rsid w:val="005448F3"/>
    <w:rsid w:val="00552387"/>
    <w:rsid w:val="00591AF7"/>
    <w:rsid w:val="005F2A12"/>
    <w:rsid w:val="00630ACB"/>
    <w:rsid w:val="00652337"/>
    <w:rsid w:val="00660B09"/>
    <w:rsid w:val="00677C6A"/>
    <w:rsid w:val="00696329"/>
    <w:rsid w:val="006A5CB4"/>
    <w:rsid w:val="006C0CAA"/>
    <w:rsid w:val="006F1D32"/>
    <w:rsid w:val="00787E41"/>
    <w:rsid w:val="00797184"/>
    <w:rsid w:val="00804C0A"/>
    <w:rsid w:val="00834C20"/>
    <w:rsid w:val="00860E59"/>
    <w:rsid w:val="0087687A"/>
    <w:rsid w:val="008D5B7D"/>
    <w:rsid w:val="00A76FB2"/>
    <w:rsid w:val="00B00BDA"/>
    <w:rsid w:val="00B1757F"/>
    <w:rsid w:val="00B22205"/>
    <w:rsid w:val="00B23189"/>
    <w:rsid w:val="00B55317"/>
    <w:rsid w:val="00B678D1"/>
    <w:rsid w:val="00B9790B"/>
    <w:rsid w:val="00BC0657"/>
    <w:rsid w:val="00C21761"/>
    <w:rsid w:val="00C355B0"/>
    <w:rsid w:val="00C63AE2"/>
    <w:rsid w:val="00C97B4C"/>
    <w:rsid w:val="00CB0864"/>
    <w:rsid w:val="00CF1C36"/>
    <w:rsid w:val="00D35065"/>
    <w:rsid w:val="00DA5641"/>
    <w:rsid w:val="00DC2901"/>
    <w:rsid w:val="00E01BA3"/>
    <w:rsid w:val="00E25B76"/>
    <w:rsid w:val="00E276BF"/>
    <w:rsid w:val="00E45780"/>
    <w:rsid w:val="00EA10EF"/>
    <w:rsid w:val="00EF1312"/>
    <w:rsid w:val="00F03C7D"/>
    <w:rsid w:val="00F9521D"/>
    <w:rsid w:val="00FA2942"/>
    <w:rsid w:val="00FD7341"/>
    <w:rsid w:val="00FE7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018D428"/>
  <w15:chartTrackingRefBased/>
  <w15:docId w15:val="{505BCAA0-3C88-0A46-962C-1FCDB06164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30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Angsana New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787E41"/>
    <w:pPr>
      <w:spacing w:before="100" w:beforeAutospacing="1" w:after="100" w:afterAutospacing="1"/>
    </w:pPr>
    <w:rPr>
      <w:rFonts w:ascii="Times New Roman" w:eastAsia="Times New Roman" w:hAnsi="Times New Roman" w:cs="Times New Roman"/>
      <w:szCs w:val="24"/>
    </w:rPr>
  </w:style>
  <w:style w:type="table" w:styleId="TableGrid">
    <w:name w:val="Table Grid"/>
    <w:basedOn w:val="TableNormal"/>
    <w:uiPriority w:val="39"/>
    <w:rsid w:val="00787E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417FD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417FD"/>
    <w:rPr>
      <w:rFonts w:cs="Angsana New"/>
    </w:rPr>
  </w:style>
  <w:style w:type="paragraph" w:styleId="Footer">
    <w:name w:val="footer"/>
    <w:basedOn w:val="Normal"/>
    <w:link w:val="FooterChar"/>
    <w:uiPriority w:val="99"/>
    <w:unhideWhenUsed/>
    <w:rsid w:val="003417FD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417FD"/>
    <w:rPr>
      <w:rFonts w:cs="Angsana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416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7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0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498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6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4991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5941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776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54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735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7641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918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6127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930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120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620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478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125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51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762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1328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3680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332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00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7093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954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110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833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D9F39E-B1C8-48E6-949E-9F77553CCF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705</TotalTime>
  <Pages>3</Pages>
  <Words>119</Words>
  <Characters>681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Pannipa Kamolphanphorn</cp:lastModifiedBy>
  <cp:revision>39</cp:revision>
  <cp:lastPrinted>2025-07-10T20:14:00Z</cp:lastPrinted>
  <dcterms:created xsi:type="dcterms:W3CDTF">2023-06-18T12:22:00Z</dcterms:created>
  <dcterms:modified xsi:type="dcterms:W3CDTF">2025-07-13T00:33:00Z</dcterms:modified>
</cp:coreProperties>
</file>